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1E2A" w14:textId="5E874EC0" w:rsidR="00DD1FCD" w:rsidRPr="00141680" w:rsidRDefault="00FB1059" w:rsidP="00141680">
      <w:pPr>
        <w:pStyle w:val="NormalnyWeb"/>
        <w:shd w:val="clear" w:color="auto" w:fill="FFFFFF"/>
        <w:spacing w:before="225" w:beforeAutospacing="0" w:after="225" w:afterAutospacing="0" w:line="360" w:lineRule="auto"/>
        <w:rPr>
          <w:rFonts w:asciiTheme="majorHAnsi" w:hAnsiTheme="majorHAnsi" w:cstheme="majorHAnsi"/>
          <w:b/>
          <w:bCs/>
          <w:sz w:val="36"/>
          <w:szCs w:val="36"/>
        </w:rPr>
      </w:pPr>
      <w:r w:rsidRPr="00141680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18D219B7" wp14:editId="1CF49E2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760720" cy="130429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CD" w:rsidRPr="00141680">
        <w:rPr>
          <w:rFonts w:asciiTheme="majorHAnsi" w:hAnsiTheme="majorHAnsi" w:cstheme="majorHAnsi"/>
          <w:b/>
          <w:color w:val="000000"/>
          <w:sz w:val="40"/>
          <w:szCs w:val="40"/>
          <w:u w:val="single"/>
        </w:rPr>
        <w:t>Kwiecień</w:t>
      </w:r>
    </w:p>
    <w:p w14:paraId="5362A968" w14:textId="2B2ECD01" w:rsidR="00014382" w:rsidRPr="00141680" w:rsidRDefault="00014382" w:rsidP="00141680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3398B01" w14:textId="77777777" w:rsidR="00141680" w:rsidRPr="00141680" w:rsidRDefault="00141680" w:rsidP="00141680">
      <w:pPr>
        <w:shd w:val="clear" w:color="auto" w:fill="FFFFFF"/>
        <w:spacing w:after="300" w:line="360" w:lineRule="auto"/>
        <w:jc w:val="both"/>
        <w:textAlignment w:val="baseline"/>
        <w:outlineLvl w:val="0"/>
        <w:rPr>
          <w:rFonts w:asciiTheme="majorHAnsi" w:hAnsiTheme="majorHAnsi" w:cstheme="majorHAnsi"/>
          <w:b/>
          <w:bCs/>
          <w:kern w:val="36"/>
        </w:rPr>
      </w:pPr>
      <w:r w:rsidRPr="00141680">
        <w:rPr>
          <w:rFonts w:asciiTheme="majorHAnsi" w:hAnsiTheme="majorHAnsi" w:cstheme="majorHAnsi"/>
          <w:b/>
          <w:bCs/>
          <w:kern w:val="36"/>
        </w:rPr>
        <w:t xml:space="preserve">Karać dziecko czy nie? </w:t>
      </w:r>
    </w:p>
    <w:p w14:paraId="10C40B43" w14:textId="0A759B1E" w:rsidR="00141680" w:rsidRPr="00141680" w:rsidRDefault="00141680" w:rsidP="00141680">
      <w:pPr>
        <w:spacing w:line="360" w:lineRule="auto"/>
        <w:jc w:val="both"/>
        <w:textAlignment w:val="baseline"/>
        <w:rPr>
          <w:rFonts w:asciiTheme="majorHAnsi" w:hAnsiTheme="majorHAnsi" w:cstheme="majorHAnsi"/>
          <w:sz w:val="23"/>
          <w:szCs w:val="23"/>
        </w:rPr>
        <w:sectPr w:rsidR="00141680" w:rsidRPr="00141680" w:rsidSect="0069407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F0C2E2" w14:textId="7A76FC6E" w:rsidR="00141680" w:rsidRPr="00141680" w:rsidRDefault="00141680" w:rsidP="00141680">
      <w:pPr>
        <w:spacing w:line="360" w:lineRule="auto"/>
        <w:jc w:val="both"/>
        <w:textAlignment w:val="baseline"/>
        <w:rPr>
          <w:rFonts w:asciiTheme="majorHAnsi" w:hAnsiTheme="majorHAnsi" w:cstheme="majorHAnsi"/>
          <w:sz w:val="23"/>
          <w:szCs w:val="23"/>
        </w:rPr>
        <w:sectPr w:rsidR="00141680" w:rsidRPr="00141680" w:rsidSect="0014168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41680">
        <w:rPr>
          <w:rFonts w:asciiTheme="majorHAnsi" w:hAnsiTheme="majorHAnsi" w:cstheme="majorHAnsi"/>
          <w:iCs/>
          <w:sz w:val="23"/>
          <w:szCs w:val="23"/>
        </w:rPr>
        <w:t xml:space="preserve">Niektórzy rodzice odpowiedzą, że w pewnych sytuacjach, gdy zawiodły inne metody, kary są nieuniknione. Są jednak tacy, którzy doskonale sobie radzą w wychowaniu dzieci, nie stosując żadnych kar.  </w:t>
      </w:r>
      <w:r w:rsidRPr="00141680">
        <w:rPr>
          <w:rFonts w:asciiTheme="majorHAnsi" w:hAnsiTheme="majorHAnsi" w:cstheme="majorHAnsi"/>
          <w:sz w:val="23"/>
          <w:szCs w:val="23"/>
        </w:rPr>
        <w:t xml:space="preserve">Dziecko przychodzi na świat z tysiącem żądań i z wielkim trudem przyswaja sobie respektowanie rodzicielskich zakazów. Dziecięca osobowość kształtuje się pod wpływem wychowania rodziców. Zazwyczaj ciepła atmosfera panująca w domu, okazywanie serdeczności oraz uczuć sprawiają, że dziecku łatwiej „przełknąć” zakazy i na ogół stosuje się do nich. Niekiedy jednak -mimo dobrej atmosfery - zachowanie dziecka daleko odbiega od ogólnie przyjętych norm i rodzice zmuszeni są do ukarania go.  Psychologowie jednoznacznie twierdzą, że absolutnie niedozwolone       i pozbawione sensu jest karanie malucha, który jeszcze niewiele rozumie. Oczywiście nie oznacza to jednocześnie, że trzeba mu na wszystko pozwalać, ale ciągłe zakazy oznaczają ograniczenie swobody, a co za tym idzie - </w:t>
      </w:r>
      <w:r w:rsidRPr="00141680">
        <w:rPr>
          <w:rFonts w:asciiTheme="majorHAnsi" w:hAnsiTheme="majorHAnsi" w:cstheme="majorHAnsi"/>
          <w:sz w:val="23"/>
          <w:szCs w:val="23"/>
        </w:rPr>
        <w:t xml:space="preserve">rozwoju dziecka. Najmłodszym dzieciom wystarczy niezadowolona mina mamy, jej stanowczy sprzeciw i odwrócenie uwagi malucha. W miarę dorastania dziecka przychodzi jednak moment, gdy słowny zakaz już nie jest wystarczający. Zdarza się, że żadne argumenty nie trafiają do dziecka  i nadal zachowuje się ono nieznośnie. W takich przypadkach wielu rodziców nie widzi innego wyjścia, jak po prostu ukarać dziecko. Ono przecież doskonale wie, kiedy pozwala sobie na zbyt wiele, a jeśli rodzice przymykają na jego zachowanie oczy, będzie zachowywać się coraz gorzej. Ważne jest jasne wytyczenie granic - co wolno, a czego nie wolno. Wyznaczając je, rodzice muszą być jednak stanowczy i konsekwentni w ich przestrzeganiu. Bardzo często dorośli uważają, że karząc dziecko, wyrządzają mu krzywdę, a ono odbiera karę jako brak uczuć z ich strony. Musimy jednakże pamiętać, że stanowczość i konsekwencja nie wykluczają serdeczności, a dobre wychowanie wcale nie </w:t>
      </w:r>
      <w:r w:rsidRPr="00141680">
        <w:rPr>
          <w:rFonts w:asciiTheme="majorHAnsi" w:hAnsiTheme="majorHAnsi" w:cstheme="majorHAnsi"/>
          <w:sz w:val="23"/>
          <w:szCs w:val="23"/>
        </w:rPr>
        <w:lastRenderedPageBreak/>
        <w:t xml:space="preserve">polega na rozpieszczaniu i pozwalaniu dziecku na wszystko. Wręcz przeciwnie, odczucia dziecka w takich przypadkach są zgoła inne - czuje się ono nieszczęśliwe            i odnosi wrażenie, że rodzicom jest obojętne, co się z nim dzieje. Powody złego zachowania dziecka mogą być bardzo różne. Warto sobie uświadomić przynajmniej niektóre, a wówczas zrozumiemy, że karanie dziecka jest często pozbawione jakiegokolwiek sensu. Niekiedy wystarczy tylko zmienić swój sposób postępowania. </w:t>
      </w:r>
      <w:r w:rsidRPr="00141680">
        <w:rPr>
          <w:rFonts w:asciiTheme="majorHAnsi" w:hAnsiTheme="majorHAnsi" w:cstheme="majorHAnsi"/>
          <w:iCs/>
          <w:sz w:val="23"/>
          <w:szCs w:val="23"/>
        </w:rPr>
        <w:t>Jak karać:</w:t>
      </w:r>
      <w:r w:rsidRPr="00141680">
        <w:rPr>
          <w:rFonts w:asciiTheme="majorHAnsi" w:hAnsiTheme="majorHAnsi" w:cstheme="majorHAnsi"/>
          <w:sz w:val="23"/>
          <w:szCs w:val="23"/>
        </w:rPr>
        <w:t xml:space="preserve"> Kara nie powinna być skutkiem twojego zdenerwowania czy </w:t>
      </w:r>
      <w:r w:rsidRPr="00141680">
        <w:rPr>
          <w:rFonts w:asciiTheme="majorHAnsi" w:hAnsiTheme="majorHAnsi" w:cstheme="majorHAnsi"/>
          <w:sz w:val="23"/>
          <w:szCs w:val="23"/>
        </w:rPr>
        <w:t>frustracji. Nie karz zbyt boleśnie i nie upokarzaj. Często wystarczy po prostu odmówić dziecku jakiejś przyjemności. Nigdy nie karz dziecka w obecności jego kolegów lub koleżanek. Kara powinna następować bezpośrednio po przewinieniu. Nie stosuj kar cielesnych, uczą one jedynie, że większy  i silniejszy ma przewagę. Nie używaj wobec dziecka gróźb. Nie obawiaj się, że ukarane dziecko będzie na ciebie wściekłe, ono bowiem instynktownie wyczuwa, że masz dobre intencje.</w:t>
      </w:r>
    </w:p>
    <w:p w14:paraId="5713077D" w14:textId="1E4EF83F" w:rsidR="00DD1FCD" w:rsidRDefault="00DD1FCD" w:rsidP="00141680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52B829E" w14:textId="77777777" w:rsidR="008D3DB2" w:rsidRPr="00C474AD" w:rsidRDefault="008D3DB2" w:rsidP="008D3DB2">
      <w:pPr>
        <w:jc w:val="center"/>
        <w:rPr>
          <w:rFonts w:ascii="Arial" w:hAnsi="Arial" w:cs="Arial"/>
          <w:bCs/>
          <w:color w:val="92D050"/>
          <w:sz w:val="28"/>
          <w:szCs w:val="28"/>
        </w:rPr>
      </w:pPr>
      <w:r w:rsidRPr="00C474AD">
        <w:rPr>
          <w:rFonts w:ascii="Arial" w:hAnsi="Arial" w:cs="Arial"/>
          <w:bCs/>
          <w:color w:val="92D050"/>
          <w:sz w:val="28"/>
          <w:szCs w:val="28"/>
          <w:shd w:val="clear" w:color="auto" w:fill="FFFFFF"/>
        </w:rPr>
        <w:t>Zdrowych, pogodnych Świąt Wielkanocnych,</w:t>
      </w:r>
      <w:r w:rsidRPr="00C474AD">
        <w:rPr>
          <w:rStyle w:val="apple-converted-space"/>
          <w:rFonts w:ascii="Arial" w:hAnsi="Arial" w:cs="Arial"/>
          <w:color w:val="92D050"/>
          <w:sz w:val="28"/>
          <w:szCs w:val="28"/>
          <w:shd w:val="clear" w:color="auto" w:fill="FFFFFF"/>
        </w:rPr>
        <w:t> </w:t>
      </w:r>
      <w:r w:rsidRPr="00C474AD">
        <w:rPr>
          <w:rFonts w:ascii="Arial" w:hAnsi="Arial" w:cs="Arial"/>
          <w:bCs/>
          <w:color w:val="92D050"/>
          <w:sz w:val="28"/>
          <w:szCs w:val="28"/>
        </w:rPr>
        <w:br/>
      </w:r>
      <w:r w:rsidRPr="00C474AD">
        <w:rPr>
          <w:rFonts w:ascii="Arial" w:hAnsi="Arial" w:cs="Arial"/>
          <w:bCs/>
          <w:color w:val="92D050"/>
          <w:sz w:val="28"/>
          <w:szCs w:val="28"/>
          <w:shd w:val="clear" w:color="auto" w:fill="FFFFFF"/>
        </w:rPr>
        <w:t>pełnych wiary, nadziei i miłości.</w:t>
      </w:r>
      <w:r w:rsidRPr="00C474AD">
        <w:rPr>
          <w:rFonts w:ascii="Arial" w:hAnsi="Arial" w:cs="Arial"/>
          <w:bCs/>
          <w:color w:val="92D050"/>
          <w:sz w:val="28"/>
          <w:szCs w:val="28"/>
        </w:rPr>
        <w:br/>
      </w:r>
      <w:r w:rsidRPr="00C474AD">
        <w:rPr>
          <w:rFonts w:ascii="Arial" w:hAnsi="Arial" w:cs="Arial"/>
          <w:bCs/>
          <w:color w:val="92D050"/>
          <w:sz w:val="28"/>
          <w:szCs w:val="28"/>
          <w:shd w:val="clear" w:color="auto" w:fill="FFFFFF"/>
        </w:rPr>
        <w:t>Radosnego, wiosennego nastroju</w:t>
      </w:r>
      <w:r w:rsidRPr="00C474AD">
        <w:rPr>
          <w:rFonts w:ascii="Arial" w:hAnsi="Arial" w:cs="Arial"/>
          <w:bCs/>
          <w:color w:val="92D050"/>
          <w:sz w:val="28"/>
          <w:szCs w:val="28"/>
        </w:rPr>
        <w:br/>
      </w:r>
      <w:r w:rsidRPr="00C474AD">
        <w:rPr>
          <w:rFonts w:ascii="Arial" w:hAnsi="Arial" w:cs="Arial"/>
          <w:bCs/>
          <w:color w:val="92D050"/>
          <w:sz w:val="28"/>
          <w:szCs w:val="28"/>
          <w:shd w:val="clear" w:color="auto" w:fill="FFFFFF"/>
        </w:rPr>
        <w:t>oraz Wesołego Alleluja.</w:t>
      </w:r>
    </w:p>
    <w:p w14:paraId="19D185DC" w14:textId="58C897C4" w:rsidR="00824AC2" w:rsidRPr="00141680" w:rsidRDefault="008D3DB2" w:rsidP="00141680">
      <w:pPr>
        <w:spacing w:line="360" w:lineRule="auto"/>
        <w:jc w:val="center"/>
        <w:rPr>
          <w:rFonts w:asciiTheme="majorHAnsi" w:hAnsiTheme="majorHAnsi" w:cstheme="majorHAnsi"/>
          <w:i/>
          <w:iCs/>
          <w:color w:val="C00000"/>
          <w:sz w:val="28"/>
          <w:szCs w:val="28"/>
        </w:rPr>
      </w:pPr>
      <w:r w:rsidRPr="00C474AD">
        <w:rPr>
          <w:noProof/>
        </w:rPr>
        <w:drawing>
          <wp:inline distT="0" distB="0" distL="0" distR="0" wp14:anchorId="35A8B3FA" wp14:editId="5254A7EB">
            <wp:extent cx="2895600" cy="1828800"/>
            <wp:effectExtent l="0" t="0" r="0" b="0"/>
            <wp:docPr id="8" name="Obraz 8" descr="Znalezione obrazy dla zapytania: obrazki święta wielkano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: obrazki święta wielkanoc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AC2" w:rsidRPr="00141680" w:rsidSect="0014168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0265" w14:textId="77777777" w:rsidR="00781327" w:rsidRDefault="00781327" w:rsidP="00C3326B">
      <w:pPr>
        <w:spacing w:after="0" w:line="240" w:lineRule="auto"/>
      </w:pPr>
      <w:r>
        <w:separator/>
      </w:r>
    </w:p>
  </w:endnote>
  <w:endnote w:type="continuationSeparator" w:id="0">
    <w:p w14:paraId="4BE8CA8A" w14:textId="77777777" w:rsidR="00781327" w:rsidRDefault="00781327" w:rsidP="00C3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03D9" w14:textId="1253BD15" w:rsidR="00FB1059" w:rsidRDefault="00FB1059">
    <w:pPr>
      <w:pStyle w:val="Stopka"/>
    </w:pPr>
  </w:p>
  <w:p w14:paraId="3071053A" w14:textId="595B67C3" w:rsidR="00FB1059" w:rsidRDefault="00FB1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CA64" w14:textId="77777777" w:rsidR="00781327" w:rsidRDefault="00781327" w:rsidP="00C3326B">
      <w:pPr>
        <w:spacing w:after="0" w:line="240" w:lineRule="auto"/>
      </w:pPr>
      <w:r>
        <w:separator/>
      </w:r>
    </w:p>
  </w:footnote>
  <w:footnote w:type="continuationSeparator" w:id="0">
    <w:p w14:paraId="14364EAE" w14:textId="77777777" w:rsidR="00781327" w:rsidRDefault="00781327" w:rsidP="00C3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25B03"/>
    <w:multiLevelType w:val="hybridMultilevel"/>
    <w:tmpl w:val="926C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3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44"/>
    <w:rsid w:val="00014382"/>
    <w:rsid w:val="0004142F"/>
    <w:rsid w:val="00044744"/>
    <w:rsid w:val="00141680"/>
    <w:rsid w:val="00781327"/>
    <w:rsid w:val="00824AC2"/>
    <w:rsid w:val="008C0691"/>
    <w:rsid w:val="008D3DB2"/>
    <w:rsid w:val="00C3326B"/>
    <w:rsid w:val="00DA2738"/>
    <w:rsid w:val="00DC4E01"/>
    <w:rsid w:val="00DD1FCD"/>
    <w:rsid w:val="00DE7908"/>
    <w:rsid w:val="00FB1059"/>
    <w:rsid w:val="00F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9A2A4"/>
  <w15:chartTrackingRefBased/>
  <w15:docId w15:val="{6637A1DE-1F6F-49A7-ADEB-794CE26D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4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2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14382"/>
    <w:pPr>
      <w:ind w:left="720"/>
      <w:contextualSpacing/>
    </w:pPr>
  </w:style>
  <w:style w:type="character" w:styleId="Pogrubienie">
    <w:name w:val="Strong"/>
    <w:qFormat/>
    <w:rsid w:val="00141680"/>
    <w:rPr>
      <w:b/>
      <w:bCs/>
    </w:rPr>
  </w:style>
  <w:style w:type="character" w:customStyle="1" w:styleId="apple-converted-space">
    <w:name w:val="apple-converted-space"/>
    <w:rsid w:val="008D3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4ABF1-5C8A-4EB7-AF7C-D027F08F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2022-07-16T15:43:00Z</dcterms:created>
  <dcterms:modified xsi:type="dcterms:W3CDTF">2022-07-16T16:09:00Z</dcterms:modified>
</cp:coreProperties>
</file>